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bookmarkStart w:id="0" w:name="_GoBack"/>
          <w:bookmarkEnd w:id="0"/>
          <w:p w14:paraId="2C98C3E3" w14:textId="0F54D022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社会福祉法人熊本県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398AC35B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０９６－３５３－４５６６</w:t>
            </w:r>
          </w:p>
          <w:p w14:paraId="343599F9" w14:textId="6C9E489E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info@akaihane-kumamoto.jp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734C678A" w14:textId="77777777" w:rsidR="00C259DC" w:rsidRPr="00C259DC" w:rsidRDefault="00C259DC" w:rsidP="00C259DC">
      <w:pPr>
        <w:spacing w:line="380" w:lineRule="exact"/>
        <w:ind w:leftChars="298" w:left="656"/>
        <w:jc w:val="center"/>
        <w:rPr>
          <w:rFonts w:ascii="HGｺﾞｼｯｸM" w:eastAsia="HGｺﾞｼｯｸM" w:hAnsi="Verdana"/>
          <w:sz w:val="32"/>
          <w:szCs w:val="32"/>
        </w:rPr>
      </w:pPr>
      <w:r w:rsidRPr="00C259DC">
        <w:rPr>
          <w:rFonts w:ascii="HGｺﾞｼｯｸM" w:eastAsia="HGｺﾞｼｯｸM" w:hAnsi="Verdana" w:hint="eastAsia"/>
          <w:sz w:val="32"/>
          <w:szCs w:val="32"/>
        </w:rPr>
        <w:t>「赤い羽根 子どもと家族の緊急支援 全国キャンペーン」</w:t>
      </w:r>
    </w:p>
    <w:p w14:paraId="73E7532E" w14:textId="4CDAE60F" w:rsidR="0063399F" w:rsidRPr="0063399F" w:rsidRDefault="00C259DC" w:rsidP="0063399F">
      <w:pPr>
        <w:spacing w:line="480" w:lineRule="exact"/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寄付申込書（</w:t>
      </w:r>
      <w:r w:rsidR="00B00B4C">
        <w:rPr>
          <w:rFonts w:ascii="HGｺﾞｼｯｸM" w:eastAsia="HGｺﾞｼｯｸM" w:hint="eastAsia"/>
          <w:sz w:val="32"/>
          <w:szCs w:val="32"/>
        </w:rPr>
        <w:t>領収書</w:t>
      </w:r>
      <w:r w:rsidR="0063399F" w:rsidRPr="0063399F">
        <w:rPr>
          <w:rFonts w:ascii="HGｺﾞｼｯｸM" w:eastAsia="HGｺﾞｼｯｸM" w:hint="eastAsia"/>
          <w:sz w:val="32"/>
          <w:szCs w:val="32"/>
        </w:rPr>
        <w:t>発</w:t>
      </w:r>
      <w:r w:rsidR="0063399F" w:rsidRPr="0063399F">
        <w:rPr>
          <w:rFonts w:ascii="HGｺﾞｼｯｸM" w:eastAsia="HGｺﾞｼｯｸM"/>
          <w:sz w:val="32"/>
          <w:szCs w:val="32"/>
        </w:rPr>
        <w:t>行</w:t>
      </w:r>
      <w:r w:rsidR="0063399F" w:rsidRPr="0063399F">
        <w:rPr>
          <w:rFonts w:ascii="HGｺﾞｼｯｸM" w:eastAsia="HGｺﾞｼｯｸM" w:hint="eastAsia"/>
          <w:sz w:val="32"/>
          <w:szCs w:val="32"/>
        </w:rPr>
        <w:t>依頼</w:t>
      </w:r>
      <w:r>
        <w:rPr>
          <w:rFonts w:ascii="HGｺﾞｼｯｸM" w:eastAsia="HGｺﾞｼｯｸM" w:hint="eastAsia"/>
          <w:sz w:val="32"/>
          <w:szCs w:val="32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4050ED25" w:rsidR="00691399" w:rsidRPr="0063399F" w:rsidRDefault="00C259DC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熊本県共同募金会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7698"/>
      </w:tblGrid>
      <w:tr w:rsidR="0018715A" w:rsidRPr="00380773" w14:paraId="19F8244C" w14:textId="77777777" w:rsidTr="00B97B8F">
        <w:trPr>
          <w:trHeight w:val="953"/>
        </w:trPr>
        <w:tc>
          <w:tcPr>
            <w:tcW w:w="1822" w:type="dxa"/>
            <w:vAlign w:val="center"/>
          </w:tcPr>
          <w:p w14:paraId="7171BA6D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698" w:type="dxa"/>
            <w:vAlign w:val="center"/>
          </w:tcPr>
          <w:p w14:paraId="3309CC87" w14:textId="47042870" w:rsidR="0063399F" w:rsidRPr="00380773" w:rsidRDefault="00C259DC" w:rsidP="00B97B8F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18715A" w:rsidRPr="00380773" w14:paraId="3CB9B768" w14:textId="77777777" w:rsidTr="00B97B8F">
        <w:trPr>
          <w:trHeight w:val="773"/>
        </w:trPr>
        <w:tc>
          <w:tcPr>
            <w:tcW w:w="1822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698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B97B8F">
        <w:trPr>
          <w:trHeight w:val="1701"/>
        </w:trPr>
        <w:tc>
          <w:tcPr>
            <w:tcW w:w="1822" w:type="dxa"/>
            <w:vAlign w:val="center"/>
          </w:tcPr>
          <w:p w14:paraId="3BBDECDE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0034E38F" w14:textId="77777777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（領収書送付先）</w:t>
            </w:r>
          </w:p>
        </w:tc>
        <w:tc>
          <w:tcPr>
            <w:tcW w:w="7698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182D6ECB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22001EF5" w14:textId="77777777" w:rsidR="0063399F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9B05097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C10A028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14:paraId="0A2B1894" w14:textId="77777777" w:rsidTr="00B97B8F">
        <w:trPr>
          <w:trHeight w:val="525"/>
        </w:trPr>
        <w:tc>
          <w:tcPr>
            <w:tcW w:w="1822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698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B97B8F">
        <w:trPr>
          <w:trHeight w:val="915"/>
        </w:trPr>
        <w:tc>
          <w:tcPr>
            <w:tcW w:w="1822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698" w:type="dxa"/>
            <w:tcBorders>
              <w:top w:val="dotted" w:sz="4" w:space="0" w:color="auto"/>
            </w:tcBorders>
            <w:vAlign w:val="center"/>
          </w:tcPr>
          <w:p w14:paraId="573A4244" w14:textId="77777777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B97B8F">
        <w:tc>
          <w:tcPr>
            <w:tcW w:w="1822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698" w:type="dxa"/>
            <w:vAlign w:val="center"/>
          </w:tcPr>
          <w:p w14:paraId="4993B7A4" w14:textId="5B6AB3C2" w:rsidR="0063399F" w:rsidRDefault="00B97B8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64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D4D64"/>
    <w:rsid w:val="00500B02"/>
    <w:rsid w:val="005145F5"/>
    <w:rsid w:val="005B5234"/>
    <w:rsid w:val="00611B05"/>
    <w:rsid w:val="0063399F"/>
    <w:rsid w:val="00662916"/>
    <w:rsid w:val="006813B4"/>
    <w:rsid w:val="00691399"/>
    <w:rsid w:val="006E6161"/>
    <w:rsid w:val="00707BC7"/>
    <w:rsid w:val="00707F07"/>
    <w:rsid w:val="0078790B"/>
    <w:rsid w:val="007D19F7"/>
    <w:rsid w:val="007F74F4"/>
    <w:rsid w:val="00887531"/>
    <w:rsid w:val="008D4F53"/>
    <w:rsid w:val="008D590B"/>
    <w:rsid w:val="009130CD"/>
    <w:rsid w:val="0095315E"/>
    <w:rsid w:val="00A26CD9"/>
    <w:rsid w:val="00A50A92"/>
    <w:rsid w:val="00A77146"/>
    <w:rsid w:val="00AB1500"/>
    <w:rsid w:val="00AE5B30"/>
    <w:rsid w:val="00B00B4C"/>
    <w:rsid w:val="00B24466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中央共同募金会</dc:creator>
  <cp:lastModifiedBy>野下 昌作</cp:lastModifiedBy>
  <cp:revision>2</cp:revision>
  <cp:lastPrinted>2016-04-19T00:16:00Z</cp:lastPrinted>
  <dcterms:created xsi:type="dcterms:W3CDTF">2020-05-24T15:57:00Z</dcterms:created>
  <dcterms:modified xsi:type="dcterms:W3CDTF">2020-05-24T15:57:00Z</dcterms:modified>
</cp:coreProperties>
</file>