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A6" w:rsidRPr="001A75A6" w:rsidRDefault="001A75A6">
      <w:pPr>
        <w:rPr>
          <w:rFonts w:ascii="ＭＳ 明朝" w:eastAsia="ＭＳ 明朝" w:hAnsi="ＭＳ 明朝"/>
          <w:b w:val="0"/>
        </w:rPr>
      </w:pPr>
      <w:bookmarkStart w:id="0" w:name="_GoBack"/>
      <w:bookmarkEnd w:id="0"/>
    </w:p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 w:rsidRPr="00312427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Pr="00312427" w:rsidRDefault="001A75A6" w:rsidP="00B27918">
            <w:pPr>
              <w:spacing w:line="360" w:lineRule="auto"/>
              <w:ind w:rightChars="400" w:right="964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680E89" w:rsidRPr="00312427" w:rsidRDefault="00680E89" w:rsidP="00B27918">
            <w:pPr>
              <w:spacing w:line="360" w:lineRule="auto"/>
              <w:ind w:rightChars="450" w:right="1084" w:firstLineChars="3500" w:firstLine="7350"/>
              <w:jc w:val="right"/>
              <w:rPr>
                <w:b w:val="0"/>
                <w:sz w:val="21"/>
                <w:szCs w:val="21"/>
              </w:rPr>
            </w:pPr>
            <w:bookmarkStart w:id="1" w:name="_Hlk3392599"/>
            <w:r w:rsidRPr="00312427">
              <w:rPr>
                <w:rFonts w:ascii="Arial" w:hAnsi="Arial" w:cs="Arial"/>
                <w:b w:val="0"/>
                <w:sz w:val="21"/>
                <w:szCs w:val="21"/>
              </w:rPr>
              <w:t>（様式</w:t>
            </w:r>
            <w:r w:rsidR="00356F54" w:rsidRPr="00312427"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）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 xml:space="preserve"> ～ 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 xml:space="preserve">「団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>体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>」</w:t>
            </w:r>
          </w:p>
          <w:p w:rsidR="00680E89" w:rsidRPr="00312427" w:rsidRDefault="00680E89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発第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:rsidR="00680E89" w:rsidRPr="00312427" w:rsidRDefault="00660A8B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F47EB">
              <w:rPr>
                <w:rFonts w:hint="eastAsia"/>
                <w:b w:val="0"/>
                <w:sz w:val="21"/>
                <w:szCs w:val="21"/>
              </w:rPr>
              <w:t>元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年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月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日</w:t>
            </w:r>
          </w:p>
          <w:p w:rsidR="002D15C3" w:rsidRPr="00312427" w:rsidRDefault="002D15C3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312427" w:rsidRDefault="00680E89" w:rsidP="00B27918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:rsidR="00680E89" w:rsidRPr="00312427" w:rsidRDefault="00680E89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bookmarkStart w:id="2" w:name="_Hlk3390460"/>
          <w:p w:rsidR="00680E89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B7804" w:rsidRPr="00312427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B7804" w:rsidRPr="00312427">
                    <w:rPr>
                      <w:b w:val="0"/>
                      <w:sz w:val="21"/>
                      <w:szCs w:val="21"/>
                      <w:u w:val="dotted"/>
                    </w:rPr>
                    <w:t>団体名</w:t>
                  </w:r>
                </w:rubyBase>
              </w:ruby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79237F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79237F">
              <w:rPr>
                <w:b w:val="0"/>
                <w:sz w:val="21"/>
                <w:szCs w:val="21"/>
                <w:u w:val="dotted"/>
              </w:rPr>
              <w:t xml:space="preserve"> 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</w:p>
          <w:p w:rsidR="001A75A6" w:rsidRPr="00312427" w:rsidRDefault="001A75A6" w:rsidP="00B27918">
            <w:pPr>
              <w:ind w:rightChars="450" w:right="1084"/>
              <w:rPr>
                <w:b w:val="0"/>
                <w:sz w:val="21"/>
                <w:szCs w:val="21"/>
              </w:rPr>
            </w:pPr>
          </w:p>
          <w:p w:rsidR="00455EA6" w:rsidRPr="00312427" w:rsidRDefault="00104A3C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04A3C" w:rsidRPr="00312427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104A3C" w:rsidRPr="00312427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:rsidR="00EB7804" w:rsidRPr="00312427" w:rsidRDefault="00455EA6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氏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 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EB7804" w:rsidRPr="00312427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C8732D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〒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－</w:t>
            </w:r>
          </w:p>
          <w:p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所在地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D3114E" w:rsidRPr="00B27918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ＴＥＬ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D3114E" w:rsidRPr="00312427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ＦＡＸ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</w:p>
          <w:p w:rsidR="00D3114E" w:rsidRPr="004B6B1C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9F5659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事務担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当者名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D3114E" w:rsidRPr="00312427">
              <w:rPr>
                <w:rFonts w:hint="eastAsia"/>
                <w:b w:val="0"/>
                <w:sz w:val="16"/>
                <w:szCs w:val="16"/>
                <w:u w:val="dotted"/>
              </w:rPr>
              <w:t>（連絡先℡）</w:t>
            </w:r>
            <w:r w:rsidRPr="00312427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</w:t>
            </w:r>
          </w:p>
          <w:p w:rsidR="00680E89" w:rsidRPr="00312427" w:rsidRDefault="00680E89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bookmarkEnd w:id="2"/>
          <w:p w:rsidR="00C8732D" w:rsidRPr="00312427" w:rsidRDefault="00C8732D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312427" w:rsidRDefault="00C8732D" w:rsidP="0079237F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:rsidR="0079237F" w:rsidRDefault="0079237F" w:rsidP="0079237F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312427" w:rsidRDefault="00660A8B" w:rsidP="0079237F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F47EB">
              <w:rPr>
                <w:rFonts w:hint="eastAsia"/>
                <w:b w:val="0"/>
                <w:sz w:val="21"/>
                <w:szCs w:val="21"/>
              </w:rPr>
              <w:t>２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　年度の事業として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CD563C" w:rsidRPr="00312427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Pr="00312427" w:rsidRDefault="00C17779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312427" w:rsidRDefault="00D3114E" w:rsidP="00B27918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記</w:t>
            </w:r>
          </w:p>
          <w:p w:rsidR="00D3114E" w:rsidRPr="00312427" w:rsidRDefault="00D3114E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312427" w:rsidRDefault="00C17779" w:rsidP="0079237F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4B6B1C" w:rsidRDefault="00C17779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配分申請にかかる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事業内容</w:t>
            </w:r>
          </w:p>
          <w:p w:rsidR="00007E86" w:rsidRPr="00312427" w:rsidRDefault="00C17779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007E86" w:rsidRPr="004B6B1C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D3114E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C17779" w:rsidRPr="004B6B1C" w:rsidRDefault="00033208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配分を必要とする理由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033208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033208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8956F1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  <w:bookmarkEnd w:id="1"/>
          </w:p>
          <w:p w:rsidR="004B6B1C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4B6B1C" w:rsidRPr="00312427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007E86" w:rsidRPr="00312427" w:rsidRDefault="00007E86" w:rsidP="00033208">
            <w:pPr>
              <w:rPr>
                <w:b w:val="0"/>
                <w:bCs w:val="0"/>
                <w:sz w:val="21"/>
                <w:szCs w:val="21"/>
              </w:rPr>
            </w:pPr>
          </w:p>
          <w:p w:rsidR="001A75A6" w:rsidRPr="00312427" w:rsidRDefault="00033208" w:rsidP="00007E8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４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配分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事業の予算書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　　　　　　　　　　　　　　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7"/>
              <w:gridCol w:w="2173"/>
              <w:gridCol w:w="2174"/>
              <w:gridCol w:w="2175"/>
            </w:tblGrid>
            <w:tr w:rsidR="00295757" w:rsidRPr="00312427" w:rsidTr="005E3001">
              <w:trPr>
                <w:trHeight w:val="359"/>
              </w:trPr>
              <w:tc>
                <w:tcPr>
                  <w:tcW w:w="2177" w:type="dxa"/>
                  <w:vMerge w:val="restart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配分事業内容</w:t>
                  </w:r>
                </w:p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（使　途）</w:t>
                  </w:r>
                </w:p>
              </w:tc>
              <w:tc>
                <w:tcPr>
                  <w:tcW w:w="2173" w:type="dxa"/>
                  <w:vMerge w:val="restart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総事業費</w:t>
                  </w:r>
                </w:p>
              </w:tc>
              <w:tc>
                <w:tcPr>
                  <w:tcW w:w="4349" w:type="dxa"/>
                  <w:gridSpan w:val="2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内　　　　訳</w:t>
                  </w:r>
                </w:p>
              </w:tc>
            </w:tr>
            <w:tr w:rsidR="00295757" w:rsidRPr="00312427" w:rsidTr="005E3001">
              <w:trPr>
                <w:trHeight w:val="325"/>
              </w:trPr>
              <w:tc>
                <w:tcPr>
                  <w:tcW w:w="2177" w:type="dxa"/>
                  <w:vMerge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vMerge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自己負担額</w:t>
                  </w:r>
                </w:p>
              </w:tc>
            </w:tr>
            <w:tr w:rsidR="00295757" w:rsidRPr="00312427" w:rsidTr="005E3001">
              <w:trPr>
                <w:trHeight w:val="705"/>
              </w:trPr>
              <w:tc>
                <w:tcPr>
                  <w:tcW w:w="2177" w:type="dxa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5757" w:rsidRPr="00312427" w:rsidRDefault="00295757" w:rsidP="000603DD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033208" w:rsidRPr="00312427" w:rsidRDefault="00033208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4755A5" w:rsidRPr="00312427" w:rsidRDefault="008B5D50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※　申請事業の予算を記入してください。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:rsidR="004755A5" w:rsidRPr="00312427" w:rsidRDefault="004755A5" w:rsidP="004755A5">
            <w:pPr>
              <w:rPr>
                <w:b w:val="0"/>
                <w:bCs w:val="0"/>
                <w:sz w:val="21"/>
                <w:szCs w:val="21"/>
              </w:rPr>
            </w:pPr>
          </w:p>
          <w:p w:rsidR="00033208" w:rsidRPr="00312427" w:rsidRDefault="0019021C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）人、実施回数（　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）回</w:t>
            </w:r>
          </w:p>
          <w:p w:rsidR="004755A5" w:rsidRPr="00312427" w:rsidRDefault="004755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A53F4C" w:rsidRPr="004B6B1C" w:rsidRDefault="0019021C" w:rsidP="00A53F4C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５　財源規模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〈</w:t>
            </w:r>
            <w:r w:rsidR="00660A8B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令和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年度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〉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合計（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）円</w:t>
            </w:r>
          </w:p>
          <w:p w:rsidR="00F16E92" w:rsidRPr="00312427" w:rsidRDefault="0019021C" w:rsidP="00A53F4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（内訳）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A53F4C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1"/>
              <w:gridCol w:w="2993"/>
              <w:gridCol w:w="2993"/>
            </w:tblGrid>
            <w:tr w:rsidR="00BC0193" w:rsidRPr="00312427" w:rsidTr="005E3001">
              <w:trPr>
                <w:trHeight w:val="699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BC0193" w:rsidRPr="00312427" w:rsidRDefault="00BC0193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会費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県補助金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県委託費</w:t>
                  </w:r>
                </w:p>
              </w:tc>
            </w:tr>
            <w:tr w:rsidR="00BC0193" w:rsidRPr="00312427" w:rsidTr="005E3001">
              <w:trPr>
                <w:trHeight w:val="680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BC0193" w:rsidRPr="00312427" w:rsidRDefault="00BC0193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寄付金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収益金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その他</w:t>
                  </w:r>
                </w:p>
              </w:tc>
            </w:tr>
          </w:tbl>
          <w:p w:rsidR="00F16E92" w:rsidRPr="00312427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D432A3" w:rsidRPr="000B3380" w:rsidRDefault="00D432A3" w:rsidP="004B6B1C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添付資料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①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役員名簿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②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本年度予算書</w:t>
            </w:r>
          </w:p>
          <w:p w:rsidR="00D432A3" w:rsidRPr="000B3380" w:rsidRDefault="00D432A3" w:rsidP="004B6B1C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③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前年度決算書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④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定款・会則等</w:t>
            </w:r>
          </w:p>
          <w:p w:rsidR="00D432A3" w:rsidRP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⑤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当年度事業計画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 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⑥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前年度事業報告書</w:t>
            </w:r>
          </w:p>
          <w:p w:rsid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⑦　その他参考となる資料</w:t>
            </w:r>
          </w:p>
          <w:p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車両、備品購入等 ～ 見積書、カタログ等</w:t>
            </w:r>
          </w:p>
          <w:p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施設改修等 ～ 見積書、設計図等</w:t>
            </w:r>
          </w:p>
          <w:p w:rsidR="00316C5A" w:rsidRPr="000B3380" w:rsidRDefault="00316C5A" w:rsidP="00316C5A">
            <w:pPr>
              <w:rPr>
                <w:b w:val="0"/>
                <w:bCs w:val="0"/>
                <w:sz w:val="21"/>
                <w:szCs w:val="21"/>
              </w:rPr>
            </w:pPr>
          </w:p>
          <w:p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６　団体の概要状況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5"/>
              <w:gridCol w:w="4346"/>
            </w:tblGrid>
            <w:tr w:rsidR="00316C5A" w:rsidRPr="0031242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316C5A" w:rsidRPr="00312427" w:rsidRDefault="00316C5A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職員数　　　　　　　　　　　　　　名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316C5A" w:rsidRPr="00312427" w:rsidRDefault="00316C5A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会員数　　　　　　　　　　　　　　　名</w:t>
                  </w:r>
                </w:p>
              </w:tc>
            </w:tr>
            <w:tr w:rsidR="00316C5A" w:rsidRPr="0031242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A30832" w:rsidRPr="00312427" w:rsidRDefault="00A30832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支部数　　　　　　　　　　　　　カ所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A30832" w:rsidRPr="00312427" w:rsidRDefault="00A30832" w:rsidP="000603DD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利用者数　　　　　　　　　　　　　　名</w:t>
                  </w:r>
                </w:p>
              </w:tc>
            </w:tr>
          </w:tbl>
          <w:p w:rsidR="00D432A3" w:rsidRPr="00312427" w:rsidRDefault="00D432A3" w:rsidP="00D432A3">
            <w:pPr>
              <w:rPr>
                <w:b w:val="0"/>
                <w:bCs w:val="0"/>
                <w:sz w:val="21"/>
                <w:szCs w:val="21"/>
              </w:rPr>
            </w:pPr>
          </w:p>
          <w:p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７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共同募金運動の協力について</w:t>
            </w:r>
          </w:p>
          <w:p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273CC" w:rsidRPr="00312427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:rsidR="00D432A3" w:rsidRPr="00312427" w:rsidRDefault="00D432A3" w:rsidP="005E3001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□　協力できます。</w:t>
            </w:r>
            <w:r w:rsidR="00745442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□　協力できません。（理由：　　　　　　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5E3001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）</w:t>
            </w:r>
          </w:p>
          <w:p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:rsidTr="005E3001">
              <w:trPr>
                <w:trHeight w:val="1134"/>
              </w:trPr>
              <w:tc>
                <w:tcPr>
                  <w:tcW w:w="8725" w:type="dxa"/>
                </w:tcPr>
                <w:p w:rsidR="00D432A3" w:rsidRPr="00312427" w:rsidRDefault="00D432A3" w:rsidP="000603DD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D432A3" w:rsidRPr="00312427" w:rsidRDefault="00D432A3" w:rsidP="00D432A3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:rsidR="00D432A3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８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過去</w:t>
            </w:r>
            <w:r w:rsidR="002B6F2C" w:rsidRPr="002B6F2C">
              <w:rPr>
                <w:rFonts w:asciiTheme="majorHAnsi" w:eastAsia="ＭＳ Ｐゴシック" w:hAnsiTheme="majorHAnsi" w:cstheme="majorHAnsi"/>
                <w:b w:val="0"/>
                <w:sz w:val="21"/>
                <w:szCs w:val="21"/>
              </w:rPr>
              <w:t>10</w:t>
            </w:r>
            <w:r w:rsidR="002B6F2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:rsidTr="00316C5A">
              <w:trPr>
                <w:trHeight w:val="1134"/>
              </w:trPr>
              <w:tc>
                <w:tcPr>
                  <w:tcW w:w="8725" w:type="dxa"/>
                </w:tcPr>
                <w:p w:rsidR="00D432A3" w:rsidRPr="00312427" w:rsidRDefault="00D432A3" w:rsidP="000603DD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A53F4C" w:rsidRPr="00312427" w:rsidRDefault="00A53F4C" w:rsidP="00A53F4C">
            <w:pPr>
              <w:rPr>
                <w:b w:val="0"/>
                <w:bCs w:val="0"/>
                <w:sz w:val="21"/>
                <w:szCs w:val="21"/>
              </w:rPr>
            </w:pPr>
          </w:p>
          <w:p w:rsidR="003351D7" w:rsidRPr="00312427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312427" w:rsidRDefault="006B54FF" w:rsidP="001A75A6">
      <w:pPr>
        <w:jc w:val="left"/>
        <w:rPr>
          <w:b w:val="0"/>
        </w:rPr>
      </w:pPr>
    </w:p>
    <w:sectPr w:rsidR="006B54FF" w:rsidRPr="00312427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A9" w:rsidRDefault="00CF61A9" w:rsidP="00AA5881">
      <w:r>
        <w:separator/>
      </w:r>
    </w:p>
  </w:endnote>
  <w:endnote w:type="continuationSeparator" w:id="0">
    <w:p w:rsidR="00CF61A9" w:rsidRDefault="00CF61A9" w:rsidP="00A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A9" w:rsidRDefault="00CF61A9" w:rsidP="00AA5881">
      <w:r>
        <w:separator/>
      </w:r>
    </w:p>
  </w:footnote>
  <w:footnote w:type="continuationSeparator" w:id="0">
    <w:p w:rsidR="00CF61A9" w:rsidRDefault="00CF61A9" w:rsidP="00AA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3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07E86"/>
    <w:rsid w:val="00033208"/>
    <w:rsid w:val="00035A35"/>
    <w:rsid w:val="000603DD"/>
    <w:rsid w:val="00067315"/>
    <w:rsid w:val="00091C61"/>
    <w:rsid w:val="000B3380"/>
    <w:rsid w:val="000B38B3"/>
    <w:rsid w:val="001044E1"/>
    <w:rsid w:val="00104A3C"/>
    <w:rsid w:val="0019021C"/>
    <w:rsid w:val="001A75A6"/>
    <w:rsid w:val="001C7CB1"/>
    <w:rsid w:val="00220744"/>
    <w:rsid w:val="00246EE2"/>
    <w:rsid w:val="00275391"/>
    <w:rsid w:val="00295757"/>
    <w:rsid w:val="002B6F2C"/>
    <w:rsid w:val="002D15C3"/>
    <w:rsid w:val="00312427"/>
    <w:rsid w:val="00316C5A"/>
    <w:rsid w:val="00326624"/>
    <w:rsid w:val="003273CC"/>
    <w:rsid w:val="003351D7"/>
    <w:rsid w:val="00356F54"/>
    <w:rsid w:val="00366323"/>
    <w:rsid w:val="003B3CA8"/>
    <w:rsid w:val="00455EA6"/>
    <w:rsid w:val="004755A5"/>
    <w:rsid w:val="004B6B1C"/>
    <w:rsid w:val="005B49C8"/>
    <w:rsid w:val="005E3001"/>
    <w:rsid w:val="006233E1"/>
    <w:rsid w:val="00660A8B"/>
    <w:rsid w:val="00666454"/>
    <w:rsid w:val="00667216"/>
    <w:rsid w:val="00680E89"/>
    <w:rsid w:val="006B54FF"/>
    <w:rsid w:val="00745442"/>
    <w:rsid w:val="0079237F"/>
    <w:rsid w:val="007C33D3"/>
    <w:rsid w:val="007D262C"/>
    <w:rsid w:val="00823673"/>
    <w:rsid w:val="008956F1"/>
    <w:rsid w:val="008A2DEF"/>
    <w:rsid w:val="008B5D50"/>
    <w:rsid w:val="008F0558"/>
    <w:rsid w:val="009E0B2A"/>
    <w:rsid w:val="009F5659"/>
    <w:rsid w:val="00A0190F"/>
    <w:rsid w:val="00A25B30"/>
    <w:rsid w:val="00A30832"/>
    <w:rsid w:val="00A3257F"/>
    <w:rsid w:val="00A511AB"/>
    <w:rsid w:val="00A53F4C"/>
    <w:rsid w:val="00A5565C"/>
    <w:rsid w:val="00AA5881"/>
    <w:rsid w:val="00AF47EB"/>
    <w:rsid w:val="00B27918"/>
    <w:rsid w:val="00B53955"/>
    <w:rsid w:val="00B91CC6"/>
    <w:rsid w:val="00BC0193"/>
    <w:rsid w:val="00BE55EC"/>
    <w:rsid w:val="00C17779"/>
    <w:rsid w:val="00C8732D"/>
    <w:rsid w:val="00CB7040"/>
    <w:rsid w:val="00CD563C"/>
    <w:rsid w:val="00CF61A9"/>
    <w:rsid w:val="00D12C75"/>
    <w:rsid w:val="00D3114E"/>
    <w:rsid w:val="00D432A3"/>
    <w:rsid w:val="00DA7B32"/>
    <w:rsid w:val="00DE7E32"/>
    <w:rsid w:val="00E15814"/>
    <w:rsid w:val="00EB7804"/>
    <w:rsid w:val="00F16E92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1D2D899-961D-42F6-B35E-DB6B7D9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Balloon Text"/>
    <w:basedOn w:val="a"/>
    <w:link w:val="a9"/>
    <w:rsid w:val="00D12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C75"/>
    <w:rPr>
      <w:rFonts w:ascii="Arial" w:eastAsia="ＭＳ ゴシック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1194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熊本県共同募金会</dc:creator>
  <cp:lastModifiedBy>kyoubo-N01</cp:lastModifiedBy>
  <cp:revision>2</cp:revision>
  <cp:lastPrinted>2019-04-16T02:15:00Z</cp:lastPrinted>
  <dcterms:created xsi:type="dcterms:W3CDTF">2019-05-07T00:35:00Z</dcterms:created>
  <dcterms:modified xsi:type="dcterms:W3CDTF">2019-05-07T00:35:00Z</dcterms:modified>
</cp:coreProperties>
</file>